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6451E" w14:textId="5E5D3745" w:rsidR="00EF7540" w:rsidRDefault="00EF7540" w:rsidP="00EF7540">
      <w:pPr>
        <w:jc w:val="center"/>
      </w:pPr>
      <w:r w:rsidRPr="00F522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2D9A0" wp14:editId="4D18CDFC">
                <wp:simplePos x="0" y="0"/>
                <wp:positionH relativeFrom="column">
                  <wp:posOffset>3055620</wp:posOffset>
                </wp:positionH>
                <wp:positionV relativeFrom="paragraph">
                  <wp:posOffset>388620</wp:posOffset>
                </wp:positionV>
                <wp:extent cx="2750958" cy="77188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958" cy="771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81E39" w14:textId="77777777" w:rsidR="00EF7540" w:rsidRDefault="00EF7540" w:rsidP="00EF75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Are We Offering a Creative Curriculum?</w:t>
                            </w:r>
                          </w:p>
                        </w:txbxContent>
                      </wps:txbx>
                      <wps:bodyPr rot="0" vert="horz" wrap="square" lIns="74295" tIns="37148" rIns="74295" bIns="37148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312D9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6pt;margin-top:30.6pt;width:216.6pt;height:6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" filled="f" stroked="f">
                <v:textbox style="mso-fit-shape-to-text:t" inset="5.85pt,1.0319mm,5.85pt,1.0319mm">
                  <w:txbxContent>
                    <w:p w14:paraId="18381E39" w14:textId="77777777" w:rsidR="00EF7540" w:rsidRDefault="00EF7540" w:rsidP="00EF75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Are We Offering a Creative Curriculum?</w:t>
                      </w:r>
                    </w:p>
                  </w:txbxContent>
                </v:textbox>
              </v:shape>
            </w:pict>
          </mc:Fallback>
        </mc:AlternateContent>
      </w:r>
      <w:r w:rsidRPr="00F522E2">
        <w:rPr>
          <w:noProof/>
          <w:lang w:eastAsia="en-GB"/>
        </w:rPr>
        <w:drawing>
          <wp:inline distT="0" distB="0" distL="0" distR="0" wp14:anchorId="1824BEDB" wp14:editId="54BA83C4">
            <wp:extent cx="1385292" cy="1336794"/>
            <wp:effectExtent l="0" t="0" r="5715" b="0"/>
            <wp:docPr id="29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8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292" cy="133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E47B5" w14:textId="12853BC4" w:rsidR="007B02E3" w:rsidRDefault="007B02E3" w:rsidP="00EF7540">
      <w:pPr>
        <w:jc w:val="center"/>
      </w:pPr>
    </w:p>
    <w:p w14:paraId="1C528ECB" w14:textId="74CDF083" w:rsidR="007B02E3" w:rsidRPr="007B02E3" w:rsidRDefault="007B02E3" w:rsidP="00EF75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2E3">
        <w:rPr>
          <w:rFonts w:ascii="Times New Roman" w:hAnsi="Times New Roman" w:cs="Times New Roman"/>
          <w:b/>
          <w:bCs/>
          <w:sz w:val="28"/>
          <w:szCs w:val="28"/>
        </w:rPr>
        <w:t>Wednesday 27</w:t>
      </w:r>
      <w:r w:rsidRPr="007B02E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7B02E3">
        <w:rPr>
          <w:rFonts w:ascii="Times New Roman" w:hAnsi="Times New Roman" w:cs="Times New Roman"/>
          <w:b/>
          <w:bCs/>
          <w:sz w:val="28"/>
          <w:szCs w:val="28"/>
        </w:rPr>
        <w:t xml:space="preserve"> November</w:t>
      </w:r>
    </w:p>
    <w:p w14:paraId="1B90D158" w14:textId="54F5ED43" w:rsidR="007B02E3" w:rsidRPr="007B02E3" w:rsidRDefault="007B02E3" w:rsidP="00EF75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2E3">
        <w:rPr>
          <w:rFonts w:ascii="Times New Roman" w:hAnsi="Times New Roman" w:cs="Times New Roman"/>
          <w:b/>
          <w:bCs/>
          <w:sz w:val="28"/>
          <w:szCs w:val="28"/>
        </w:rPr>
        <w:t>Dynamic Earth</w:t>
      </w:r>
    </w:p>
    <w:p w14:paraId="131F81C2" w14:textId="38D95459" w:rsidR="00EF7540" w:rsidRPr="00EF7540" w:rsidRDefault="00EF7540" w:rsidP="00EF7540">
      <w:pPr>
        <w:rPr>
          <w:rFonts w:ascii="Times New Roman" w:eastAsia="Times New Roman" w:hAnsi="Times New Roman" w:cs="Times New Roman"/>
          <w:sz w:val="36"/>
          <w:szCs w:val="36"/>
        </w:rPr>
      </w:pPr>
      <w:r w:rsidRPr="00EF7540">
        <w:rPr>
          <w:rFonts w:hAnsi="Calibri"/>
          <w:color w:val="000000" w:themeColor="text1"/>
          <w:kern w:val="24"/>
          <w:sz w:val="36"/>
          <w:szCs w:val="36"/>
        </w:rPr>
        <w:t>I would…</w:t>
      </w:r>
      <w:r w:rsidR="003B42DB">
        <w:rPr>
          <w:rFonts w:hAnsi="Calibri"/>
          <w:color w:val="000000" w:themeColor="text1"/>
          <w:kern w:val="24"/>
          <w:sz w:val="36"/>
          <w:szCs w:val="36"/>
        </w:rPr>
        <w:t>(but can’t)</w:t>
      </w:r>
    </w:p>
    <w:p w14:paraId="3AC1ACEB" w14:textId="77777777" w:rsidR="00EF7540" w:rsidRDefault="00EF7540" w:rsidP="00EF7540">
      <w:pPr>
        <w:pStyle w:val="ListParagraph"/>
        <w:numPr>
          <w:ilvl w:val="0"/>
          <w:numId w:val="1"/>
        </w:numPr>
      </w:pPr>
      <w:r>
        <w:t>Ensure that creativity and creative skills are embedded in EVERY learners’ journey across Scotland</w:t>
      </w:r>
    </w:p>
    <w:p w14:paraId="33138B1D" w14:textId="77777777" w:rsidR="00EF7540" w:rsidRDefault="00EF7540" w:rsidP="00EF7540">
      <w:pPr>
        <w:pStyle w:val="ListParagraph"/>
        <w:numPr>
          <w:ilvl w:val="0"/>
          <w:numId w:val="1"/>
        </w:numPr>
      </w:pPr>
      <w:r>
        <w:t>Share the enthusiasm of today with everybody working in education in my LA</w:t>
      </w:r>
    </w:p>
    <w:p w14:paraId="0FCCA5EA" w14:textId="77777777" w:rsidR="00EF7540" w:rsidRDefault="00EF7540" w:rsidP="00EF7540">
      <w:pPr>
        <w:pStyle w:val="ListParagraph"/>
        <w:numPr>
          <w:ilvl w:val="0"/>
          <w:numId w:val="1"/>
        </w:numPr>
      </w:pPr>
      <w:r>
        <w:t>Have creativity and the ‘arts’ embedded into each and every school as part of intrinsic and holistic lifelong learning</w:t>
      </w:r>
    </w:p>
    <w:p w14:paraId="3905B556" w14:textId="77777777" w:rsidR="00EF7540" w:rsidRDefault="00EF7540" w:rsidP="00EF7540">
      <w:pPr>
        <w:pStyle w:val="ListParagraph"/>
        <w:numPr>
          <w:ilvl w:val="0"/>
          <w:numId w:val="1"/>
        </w:numPr>
      </w:pPr>
      <w:r>
        <w:t>Encourage all teachers to be creative teachers which may meet barriers for change</w:t>
      </w:r>
    </w:p>
    <w:p w14:paraId="2B0A67FB" w14:textId="77777777" w:rsidR="00EF7540" w:rsidRDefault="00EF7540" w:rsidP="00EF7540">
      <w:pPr>
        <w:pStyle w:val="ListParagraph"/>
        <w:numPr>
          <w:ilvl w:val="0"/>
          <w:numId w:val="1"/>
        </w:numPr>
      </w:pPr>
      <w:r>
        <w:t>Like to establish a creative skills network within my LA but this is not my sole remit and practitioners are already very busy with commitments</w:t>
      </w:r>
    </w:p>
    <w:p w14:paraId="4943C374" w14:textId="02869659" w:rsidR="00EF7540" w:rsidRDefault="00EF7540" w:rsidP="00EF7540">
      <w:pPr>
        <w:pStyle w:val="ListParagraph"/>
        <w:numPr>
          <w:ilvl w:val="0"/>
          <w:numId w:val="1"/>
        </w:numPr>
      </w:pPr>
      <w:r>
        <w:t>Create a giant playground treasure trail in the city that is non marketed or promoted (this is the city!)</w:t>
      </w:r>
    </w:p>
    <w:p w14:paraId="145153EE" w14:textId="77777777" w:rsidR="00F13407" w:rsidRDefault="00F13407" w:rsidP="00EF7540">
      <w:pPr>
        <w:pStyle w:val="ListParagraph"/>
        <w:numPr>
          <w:ilvl w:val="0"/>
          <w:numId w:val="1"/>
        </w:numPr>
      </w:pPr>
      <w:r>
        <w:t>Run a research practice centre – which would be a world leading centre</w:t>
      </w:r>
    </w:p>
    <w:p w14:paraId="00427CF3" w14:textId="03D8C412" w:rsidR="00F13407" w:rsidRDefault="00F13407" w:rsidP="00EF7540">
      <w:pPr>
        <w:pStyle w:val="ListParagraph"/>
        <w:numPr>
          <w:ilvl w:val="0"/>
          <w:numId w:val="1"/>
        </w:numPr>
      </w:pPr>
      <w:r>
        <w:t>engage all schools and learning settings to place creativity at the centre of their learning/curriculum</w:t>
      </w:r>
    </w:p>
    <w:p w14:paraId="2DE6912D" w14:textId="782045FF" w:rsidR="003B42DB" w:rsidRDefault="003B42DB" w:rsidP="00EF7540">
      <w:pPr>
        <w:pStyle w:val="ListParagraph"/>
        <w:numPr>
          <w:ilvl w:val="0"/>
          <w:numId w:val="1"/>
        </w:numPr>
      </w:pPr>
      <w:r>
        <w:t>more flexibility in structure/timing of school day</w:t>
      </w:r>
      <w:r w:rsidR="00432AAA">
        <w:t xml:space="preserve"> </w:t>
      </w:r>
    </w:p>
    <w:p w14:paraId="06C91EEE" w14:textId="092A3662" w:rsidR="00432AAA" w:rsidRDefault="00432AAA" w:rsidP="00EF7540">
      <w:pPr>
        <w:pStyle w:val="ListParagraph"/>
        <w:numPr>
          <w:ilvl w:val="0"/>
          <w:numId w:val="1"/>
        </w:numPr>
      </w:pPr>
      <w:r>
        <w:t>free up some space (teacher time) in the curriculum</w:t>
      </w:r>
    </w:p>
    <w:p w14:paraId="4FF82377" w14:textId="06D7012A" w:rsidR="00F13407" w:rsidRDefault="007D158C" w:rsidP="00EF7540">
      <w:pPr>
        <w:pStyle w:val="ListParagraph"/>
        <w:numPr>
          <w:ilvl w:val="0"/>
          <w:numId w:val="1"/>
        </w:numPr>
      </w:pPr>
      <w:r>
        <w:t>enrich and widen curriculum with high quality resources – technology/STEM</w:t>
      </w:r>
    </w:p>
    <w:p w14:paraId="01545046" w14:textId="68745D6B" w:rsidR="008D4645" w:rsidRDefault="008D4645" w:rsidP="00EF7540">
      <w:pPr>
        <w:pStyle w:val="ListParagraph"/>
        <w:numPr>
          <w:ilvl w:val="0"/>
          <w:numId w:val="1"/>
        </w:numPr>
      </w:pPr>
      <w:r>
        <w:t>‘let the learning run wild’ (but can’t) due to structures and restrictions of SQA</w:t>
      </w:r>
    </w:p>
    <w:p w14:paraId="5330B107" w14:textId="418817DC" w:rsidR="009839A3" w:rsidRDefault="009839A3" w:rsidP="00EF7540">
      <w:pPr>
        <w:pStyle w:val="ListParagraph"/>
        <w:numPr>
          <w:ilvl w:val="0"/>
          <w:numId w:val="1"/>
        </w:numPr>
      </w:pPr>
      <w:r>
        <w:t>Change accountability and performance habits</w:t>
      </w:r>
    </w:p>
    <w:p w14:paraId="1D08214D" w14:textId="59AC5C57" w:rsidR="00314EAB" w:rsidRDefault="0040479E" w:rsidP="00EF7540">
      <w:pPr>
        <w:pStyle w:val="ListParagraph"/>
        <w:numPr>
          <w:ilvl w:val="0"/>
          <w:numId w:val="1"/>
        </w:numPr>
      </w:pPr>
      <w:r>
        <w:t xml:space="preserve">(and </w:t>
      </w:r>
      <w:r w:rsidR="00314EAB">
        <w:t>can) Like to see our NPA in creativity in every secondary school in Scotland</w:t>
      </w:r>
    </w:p>
    <w:p w14:paraId="56070616" w14:textId="08E721EE" w:rsidR="00475130" w:rsidRDefault="00475130" w:rsidP="00EF7540">
      <w:pPr>
        <w:pStyle w:val="ListParagraph"/>
        <w:numPr>
          <w:ilvl w:val="0"/>
          <w:numId w:val="1"/>
        </w:numPr>
      </w:pPr>
      <w:r>
        <w:t>Have FAs on offer in all schools across Scotland</w:t>
      </w:r>
    </w:p>
    <w:p w14:paraId="260D6EDF" w14:textId="27BE4BF2" w:rsidR="003911E7" w:rsidRDefault="003911E7" w:rsidP="00EF7540">
      <w:pPr>
        <w:pStyle w:val="ListParagraph"/>
        <w:numPr>
          <w:ilvl w:val="0"/>
          <w:numId w:val="1"/>
        </w:numPr>
      </w:pPr>
      <w:r>
        <w:lastRenderedPageBreak/>
        <w:t>Continue to build on play-based learning approaches throughout the school (not yet)</w:t>
      </w:r>
    </w:p>
    <w:p w14:paraId="4A74539D" w14:textId="6F3E9907" w:rsidR="0040479E" w:rsidRDefault="0040479E" w:rsidP="00EF7540">
      <w:pPr>
        <w:pStyle w:val="ListParagraph"/>
        <w:numPr>
          <w:ilvl w:val="0"/>
          <w:numId w:val="1"/>
        </w:numPr>
      </w:pPr>
      <w:r>
        <w:t>(and can) I don’t believe in can’t – there is always a solution</w:t>
      </w:r>
    </w:p>
    <w:p w14:paraId="4F8196F4" w14:textId="06A6CC98" w:rsidR="0040479E" w:rsidRDefault="0040479E" w:rsidP="00EF7540">
      <w:pPr>
        <w:pStyle w:val="ListParagraph"/>
        <w:numPr>
          <w:ilvl w:val="0"/>
          <w:numId w:val="1"/>
        </w:numPr>
      </w:pPr>
      <w:r>
        <w:t>Change the world!</w:t>
      </w:r>
    </w:p>
    <w:p w14:paraId="4803A049" w14:textId="510D47C6" w:rsidR="00C00979" w:rsidRDefault="00C00979" w:rsidP="00EF7540">
      <w:pPr>
        <w:pStyle w:val="ListParagraph"/>
        <w:numPr>
          <w:ilvl w:val="0"/>
          <w:numId w:val="1"/>
        </w:numPr>
      </w:pPr>
      <w:r>
        <w:t>Like to attend more events like this in person</w:t>
      </w:r>
    </w:p>
    <w:p w14:paraId="05876467" w14:textId="4EF8045F" w:rsidR="00E24B36" w:rsidRDefault="00E24B36" w:rsidP="00EF7540">
      <w:pPr>
        <w:pStyle w:val="ListParagraph"/>
        <w:numPr>
          <w:ilvl w:val="0"/>
          <w:numId w:val="1"/>
        </w:numPr>
      </w:pPr>
      <w:r>
        <w:t>Get rid of subjects in secondary</w:t>
      </w:r>
    </w:p>
    <w:p w14:paraId="1BCC7D8A" w14:textId="5037A3D2" w:rsidR="00992926" w:rsidRDefault="0046785A" w:rsidP="00EF7540">
      <w:pPr>
        <w:pStyle w:val="ListParagraph"/>
        <w:numPr>
          <w:ilvl w:val="0"/>
          <w:numId w:val="1"/>
        </w:numPr>
      </w:pPr>
      <w:r>
        <w:t xml:space="preserve">Make the world outside understand how important creativity is as part of learning, not just achieving ‘traditional’ </w:t>
      </w:r>
      <w:r w:rsidR="006B5BD6">
        <w:t>qualifications</w:t>
      </w:r>
      <w:r>
        <w:t xml:space="preserve">  </w:t>
      </w:r>
    </w:p>
    <w:p w14:paraId="01948191" w14:textId="30F5E5C5" w:rsidR="00E34775" w:rsidRDefault="00E34775" w:rsidP="00EF7540">
      <w:pPr>
        <w:pStyle w:val="ListParagraph"/>
        <w:numPr>
          <w:ilvl w:val="0"/>
          <w:numId w:val="1"/>
        </w:numPr>
      </w:pPr>
      <w:r>
        <w:t xml:space="preserve">Offer qualifications </w:t>
      </w:r>
      <w:proofErr w:type="spellStart"/>
      <w:r>
        <w:t>eg</w:t>
      </w:r>
      <w:proofErr w:type="spellEnd"/>
      <w:r>
        <w:t xml:space="preserve"> </w:t>
      </w:r>
      <w:proofErr w:type="spellStart"/>
      <w:r>
        <w:t>NPA</w:t>
      </w:r>
      <w:proofErr w:type="spellEnd"/>
      <w:r>
        <w:t xml:space="preserve"> creative thinking to all senior phase pupils </w:t>
      </w:r>
    </w:p>
    <w:p w14:paraId="4546F39C" w14:textId="45262FA9" w:rsidR="00812689" w:rsidRDefault="00812689" w:rsidP="00EF7540">
      <w:pPr>
        <w:pStyle w:val="ListParagraph"/>
        <w:numPr>
          <w:ilvl w:val="0"/>
          <w:numId w:val="1"/>
        </w:numPr>
      </w:pPr>
      <w:r>
        <w:t>Further investigate the use of lived stories for nursery (once back to school setting)</w:t>
      </w:r>
      <w:r w:rsidR="00866C3E">
        <w:t xml:space="preserve"> </w:t>
      </w:r>
    </w:p>
    <w:p w14:paraId="64FF2CFA" w14:textId="7977AEAA" w:rsidR="00866C3E" w:rsidRDefault="00866C3E" w:rsidP="00866C3E">
      <w:pPr>
        <w:pStyle w:val="ListParagraph"/>
        <w:numPr>
          <w:ilvl w:val="0"/>
          <w:numId w:val="1"/>
        </w:numPr>
      </w:pPr>
      <w:r>
        <w:t>Embed the creative thinking NPA as a mandatory option for all learners (</w:t>
      </w:r>
      <w:proofErr w:type="spellStart"/>
      <w:r>
        <w:t>eg</w:t>
      </w:r>
      <w:proofErr w:type="spellEnd"/>
      <w:r>
        <w:t xml:space="preserve"> PE/PSE) as a vehicle for delivery of IDL in the senior phase</w:t>
      </w:r>
    </w:p>
    <w:p w14:paraId="6628D025" w14:textId="77777777" w:rsidR="00581DBB" w:rsidRDefault="00513A83" w:rsidP="00866C3E">
      <w:pPr>
        <w:pStyle w:val="ListParagraph"/>
        <w:numPr>
          <w:ilvl w:val="0"/>
          <w:numId w:val="1"/>
        </w:numPr>
      </w:pPr>
      <w:r>
        <w:t>Want all departments to be confident that they are offering opportunities for creativity in learning experiences</w:t>
      </w:r>
    </w:p>
    <w:p w14:paraId="7F749941" w14:textId="506FC7A0" w:rsidR="00513A83" w:rsidRDefault="00581DBB" w:rsidP="00866C3E">
      <w:pPr>
        <w:pStyle w:val="ListParagraph"/>
        <w:numPr>
          <w:ilvl w:val="0"/>
          <w:numId w:val="1"/>
        </w:numPr>
      </w:pPr>
      <w:r>
        <w:t>Provide expressive arts in all school every day</w:t>
      </w:r>
      <w:r w:rsidR="00513A83">
        <w:t xml:space="preserve"> </w:t>
      </w:r>
    </w:p>
    <w:p w14:paraId="6B4A2661" w14:textId="51912568" w:rsidR="00CD39B0" w:rsidRDefault="00CD39B0" w:rsidP="00866C3E">
      <w:pPr>
        <w:pStyle w:val="ListParagraph"/>
        <w:numPr>
          <w:ilvl w:val="0"/>
          <w:numId w:val="1"/>
        </w:numPr>
      </w:pPr>
      <w:r>
        <w:t>Have extra teaching staff</w:t>
      </w:r>
    </w:p>
    <w:p w14:paraId="4854E531" w14:textId="666811A0" w:rsidR="00652923" w:rsidRDefault="00652923" w:rsidP="00866C3E">
      <w:pPr>
        <w:pStyle w:val="ListParagraph"/>
        <w:numPr>
          <w:ilvl w:val="0"/>
          <w:numId w:val="1"/>
        </w:numPr>
      </w:pPr>
      <w:r>
        <w:t>Deliver more CPD/creativity workshops for teachers (retired now and not got time to do this)</w:t>
      </w:r>
      <w:r w:rsidR="002C7C74">
        <w:t xml:space="preserve"> </w:t>
      </w:r>
    </w:p>
    <w:p w14:paraId="6B8E3EF5" w14:textId="23E8373E" w:rsidR="002C7C74" w:rsidRDefault="002C7C74" w:rsidP="00866C3E">
      <w:pPr>
        <w:pStyle w:val="ListParagraph"/>
        <w:numPr>
          <w:ilvl w:val="0"/>
          <w:numId w:val="1"/>
        </w:numPr>
      </w:pPr>
      <w:r>
        <w:t>Seek ways to understand the partnership between FE/HE and schools – can be more coherent (FE registration with GTCS over next two years)</w:t>
      </w:r>
    </w:p>
    <w:p w14:paraId="645799EB" w14:textId="2C6D50B5" w:rsidR="00866C3E" w:rsidRDefault="00866C3E" w:rsidP="00EF7540">
      <w:pPr>
        <w:pStyle w:val="ListParagraph"/>
        <w:numPr>
          <w:ilvl w:val="0"/>
          <w:numId w:val="1"/>
        </w:numPr>
      </w:pPr>
    </w:p>
    <w:p w14:paraId="47AE069E" w14:textId="77777777" w:rsidR="00EF7540" w:rsidRPr="00F522E2" w:rsidRDefault="00EF7540" w:rsidP="00EF7540">
      <w:pPr>
        <w:rPr>
          <w:rFonts w:eastAsia="Times New Roman"/>
          <w:sz w:val="36"/>
          <w:szCs w:val="36"/>
        </w:rPr>
      </w:pPr>
    </w:p>
    <w:p w14:paraId="7A40AE31" w14:textId="77777777" w:rsidR="00EF7540" w:rsidRPr="00EF7540" w:rsidRDefault="00EF7540" w:rsidP="00EF7540">
      <w:pPr>
        <w:rPr>
          <w:rFonts w:ascii="Times New Roman" w:eastAsia="Times New Roman" w:hAnsi="Times New Roman" w:cs="Times New Roman"/>
          <w:sz w:val="36"/>
          <w:szCs w:val="36"/>
        </w:rPr>
      </w:pPr>
      <w:r w:rsidRPr="00EF7540">
        <w:rPr>
          <w:rFonts w:hAnsi="Calibri"/>
          <w:color w:val="000000" w:themeColor="text1"/>
          <w:kern w:val="24"/>
          <w:sz w:val="36"/>
          <w:szCs w:val="36"/>
        </w:rPr>
        <w:t>I could…</w:t>
      </w:r>
    </w:p>
    <w:p w14:paraId="1E6782FE" w14:textId="77777777" w:rsidR="00EF7540" w:rsidRDefault="00EF7540" w:rsidP="00EF7540">
      <w:pPr>
        <w:pStyle w:val="ListParagraph"/>
        <w:numPr>
          <w:ilvl w:val="0"/>
          <w:numId w:val="1"/>
        </w:numPr>
      </w:pPr>
      <w:r>
        <w:t>Do the NPA in Creative Thinking and then promote it from a standpoint of knowledge and experience</w:t>
      </w:r>
    </w:p>
    <w:p w14:paraId="0419010D" w14:textId="77777777" w:rsidR="00EF7540" w:rsidRDefault="00EF7540" w:rsidP="00EF7540">
      <w:pPr>
        <w:pStyle w:val="ListParagraph"/>
        <w:numPr>
          <w:ilvl w:val="0"/>
          <w:numId w:val="1"/>
        </w:numPr>
      </w:pPr>
      <w:r>
        <w:t>Maybe do that (share the enthusiasm) via technology if I could get them to listen – maybe future Foundation Apprenticeship folk could help me out</w:t>
      </w:r>
    </w:p>
    <w:p w14:paraId="4E49FABB" w14:textId="77777777" w:rsidR="00EF7540" w:rsidRDefault="00EF7540" w:rsidP="00EF7540">
      <w:pPr>
        <w:pStyle w:val="ListParagraph"/>
        <w:numPr>
          <w:ilvl w:val="0"/>
          <w:numId w:val="1"/>
        </w:numPr>
      </w:pPr>
      <w:r>
        <w:t>Sing a song, write a book, dance with joy, speak with honesty, live with purpose and learn, learn, learn</w:t>
      </w:r>
    </w:p>
    <w:p w14:paraId="0724BBD1" w14:textId="77777777" w:rsidR="00EF7540" w:rsidRDefault="00EF7540" w:rsidP="00EF7540">
      <w:pPr>
        <w:pStyle w:val="ListParagraph"/>
        <w:numPr>
          <w:ilvl w:val="0"/>
          <w:numId w:val="1"/>
        </w:numPr>
      </w:pPr>
      <w:r>
        <w:t>Promote the creative skills progression framework with all schools by holding an event in my LA (it may then lead to ‘I would’ but can’t – fingers crossed!)</w:t>
      </w:r>
    </w:p>
    <w:p w14:paraId="2745F946" w14:textId="49BB9CAF" w:rsidR="00EF7540" w:rsidRDefault="00EF7540" w:rsidP="00EF7540">
      <w:pPr>
        <w:pStyle w:val="ListParagraph"/>
        <w:numPr>
          <w:ilvl w:val="0"/>
          <w:numId w:val="1"/>
        </w:numPr>
      </w:pPr>
      <w:r>
        <w:t>Create a treasure map of the city that all partners have to offer a creative learning activity to visitors to their venue</w:t>
      </w:r>
      <w:r w:rsidR="00F13407">
        <w:t xml:space="preserve"> </w:t>
      </w:r>
    </w:p>
    <w:p w14:paraId="3D76D4EB" w14:textId="6A7C6779" w:rsidR="00F13407" w:rsidRDefault="00F13407" w:rsidP="00F13407">
      <w:pPr>
        <w:pStyle w:val="ListParagraph"/>
        <w:numPr>
          <w:ilvl w:val="0"/>
          <w:numId w:val="1"/>
        </w:numPr>
      </w:pPr>
      <w:r>
        <w:t>Continue celebrating our early years practice</w:t>
      </w:r>
    </w:p>
    <w:p w14:paraId="419A84C5" w14:textId="67A4329D" w:rsidR="00717878" w:rsidRDefault="00717878" w:rsidP="00F13407">
      <w:pPr>
        <w:pStyle w:val="ListParagraph"/>
        <w:numPr>
          <w:ilvl w:val="0"/>
          <w:numId w:val="1"/>
        </w:numPr>
      </w:pPr>
      <w:r>
        <w:t>Support the probationers to creativity in STEM and to consider creativity across their curriculum areas</w:t>
      </w:r>
    </w:p>
    <w:p w14:paraId="31938B7B" w14:textId="33751310" w:rsidR="00F13407" w:rsidRDefault="003B42DB" w:rsidP="00EF7540">
      <w:pPr>
        <w:pStyle w:val="ListParagraph"/>
        <w:numPr>
          <w:ilvl w:val="0"/>
          <w:numId w:val="1"/>
        </w:numPr>
      </w:pPr>
      <w:r>
        <w:t>Explore ways to increase STEM activities in school – get them embedded more into the formal curriculum</w:t>
      </w:r>
    </w:p>
    <w:p w14:paraId="2D690EE7" w14:textId="1CFB3E00" w:rsidR="00432AAA" w:rsidRDefault="00432AAA" w:rsidP="00EF7540">
      <w:pPr>
        <w:pStyle w:val="ListParagraph"/>
        <w:numPr>
          <w:ilvl w:val="0"/>
          <w:numId w:val="1"/>
        </w:numPr>
      </w:pPr>
      <w:r>
        <w:t>Devote more of my own time developing creativity</w:t>
      </w:r>
    </w:p>
    <w:p w14:paraId="6D86472F" w14:textId="373D243E" w:rsidR="00FE409A" w:rsidRDefault="00FE409A" w:rsidP="00EF7540">
      <w:pPr>
        <w:pStyle w:val="ListParagraph"/>
        <w:numPr>
          <w:ilvl w:val="0"/>
          <w:numId w:val="1"/>
        </w:numPr>
      </w:pPr>
      <w:r>
        <w:t>Develop links with curriculum partners (and employers)</w:t>
      </w:r>
      <w:r w:rsidR="0011729F">
        <w:t xml:space="preserve"> to create more contexts for learning</w:t>
      </w:r>
    </w:p>
    <w:p w14:paraId="3FA42EEC" w14:textId="7038FBEA" w:rsidR="00CC1E2F" w:rsidRDefault="00CC1E2F" w:rsidP="00EF7540">
      <w:pPr>
        <w:pStyle w:val="ListParagraph"/>
        <w:numPr>
          <w:ilvl w:val="0"/>
          <w:numId w:val="1"/>
        </w:numPr>
      </w:pPr>
      <w:r>
        <w:lastRenderedPageBreak/>
        <w:t>Share learning from event with my team</w:t>
      </w:r>
    </w:p>
    <w:p w14:paraId="552533FF" w14:textId="3295E013" w:rsidR="00D72162" w:rsidRDefault="00D72162" w:rsidP="00EF7540">
      <w:pPr>
        <w:pStyle w:val="ListParagraph"/>
        <w:numPr>
          <w:ilvl w:val="0"/>
          <w:numId w:val="1"/>
        </w:numPr>
      </w:pPr>
      <w:r>
        <w:t>Increase the creativity through the STEM agenda</w:t>
      </w:r>
    </w:p>
    <w:p w14:paraId="3AC1F991" w14:textId="51AE0844" w:rsidR="009839A3" w:rsidRDefault="009839A3" w:rsidP="00EF7540">
      <w:pPr>
        <w:pStyle w:val="ListParagraph"/>
        <w:numPr>
          <w:ilvl w:val="0"/>
          <w:numId w:val="1"/>
        </w:numPr>
      </w:pPr>
      <w:r>
        <w:t>Further engage teachers on reflecting on their agency</w:t>
      </w:r>
    </w:p>
    <w:p w14:paraId="1C800534" w14:textId="5D16FB9E" w:rsidR="00314EAB" w:rsidRDefault="00314EAB" w:rsidP="00EF7540">
      <w:pPr>
        <w:pStyle w:val="ListParagraph"/>
        <w:numPr>
          <w:ilvl w:val="0"/>
          <w:numId w:val="1"/>
        </w:numPr>
      </w:pPr>
      <w:r>
        <w:t>Work with parents to ensure pupils are encouraged to take the award</w:t>
      </w:r>
      <w:r w:rsidR="00475130">
        <w:t xml:space="preserve"> </w:t>
      </w:r>
    </w:p>
    <w:p w14:paraId="0CBB5E01" w14:textId="5D4EBAE9" w:rsidR="00475130" w:rsidRDefault="00475130" w:rsidP="00EF7540">
      <w:pPr>
        <w:pStyle w:val="ListParagraph"/>
        <w:numPr>
          <w:ilvl w:val="0"/>
          <w:numId w:val="1"/>
        </w:numPr>
      </w:pPr>
      <w:r>
        <w:t>Encourage a more focussed approach to creativity in my organisation</w:t>
      </w:r>
    </w:p>
    <w:p w14:paraId="30656ADE" w14:textId="76322B8D" w:rsidR="003911E7" w:rsidRDefault="0040479E" w:rsidP="00EF7540">
      <w:pPr>
        <w:pStyle w:val="ListParagraph"/>
        <w:numPr>
          <w:ilvl w:val="0"/>
          <w:numId w:val="1"/>
        </w:numPr>
      </w:pPr>
      <w:r>
        <w:t>Look up Daydream Believers materials/website</w:t>
      </w:r>
    </w:p>
    <w:p w14:paraId="7DBDC19F" w14:textId="4E7BE03F" w:rsidR="0040479E" w:rsidRDefault="0040479E" w:rsidP="00EF7540">
      <w:pPr>
        <w:pStyle w:val="ListParagraph"/>
        <w:numPr>
          <w:ilvl w:val="0"/>
          <w:numId w:val="1"/>
        </w:numPr>
      </w:pPr>
      <w:r>
        <w:t>(and will) share Daydream Believers resource in my next STEM newsletter to my network</w:t>
      </w:r>
    </w:p>
    <w:p w14:paraId="0156A1AA" w14:textId="116E8566" w:rsidR="0040479E" w:rsidRDefault="0040479E" w:rsidP="00EF7540">
      <w:pPr>
        <w:pStyle w:val="ListParagraph"/>
        <w:numPr>
          <w:ilvl w:val="0"/>
          <w:numId w:val="1"/>
        </w:numPr>
      </w:pPr>
      <w:r>
        <w:t>Influence leaders</w:t>
      </w:r>
    </w:p>
    <w:p w14:paraId="5800454A" w14:textId="64D8C7EF" w:rsidR="00E24B36" w:rsidRDefault="00E24B36" w:rsidP="00EF7540">
      <w:pPr>
        <w:pStyle w:val="ListParagraph"/>
        <w:numPr>
          <w:ilvl w:val="0"/>
          <w:numId w:val="1"/>
        </w:numPr>
      </w:pPr>
      <w:r>
        <w:t>Plan with the CLP steering group a better series of engagements with Scottish education</w:t>
      </w:r>
    </w:p>
    <w:p w14:paraId="6B7B1056" w14:textId="7701C4C7" w:rsidR="00E24B36" w:rsidRDefault="00E24B36" w:rsidP="00EF7540">
      <w:pPr>
        <w:pStyle w:val="ListParagraph"/>
        <w:numPr>
          <w:ilvl w:val="0"/>
          <w:numId w:val="1"/>
        </w:numPr>
      </w:pPr>
      <w:r>
        <w:t>Develop creativity quals across SCQF levels</w:t>
      </w:r>
      <w:r w:rsidR="00992926">
        <w:t xml:space="preserve"> </w:t>
      </w:r>
    </w:p>
    <w:p w14:paraId="19E70633" w14:textId="01458B82" w:rsidR="00992926" w:rsidRDefault="00992926" w:rsidP="00992926">
      <w:pPr>
        <w:pStyle w:val="ListParagraph"/>
        <w:numPr>
          <w:ilvl w:val="0"/>
          <w:numId w:val="1"/>
        </w:numPr>
      </w:pPr>
      <w:r>
        <w:t>Share the validity of FA in line with Highers with our very aspirational parents from nursery through primary to build secure pathways</w:t>
      </w:r>
    </w:p>
    <w:p w14:paraId="64059DE4" w14:textId="29A4074C" w:rsidR="006B5BD6" w:rsidRDefault="006B5BD6" w:rsidP="00992926">
      <w:pPr>
        <w:pStyle w:val="ListParagraph"/>
        <w:numPr>
          <w:ilvl w:val="0"/>
          <w:numId w:val="1"/>
        </w:numPr>
      </w:pPr>
      <w:r>
        <w:t>Look for links with what we have discussed today with the forthcoming Scottish Govt ‘Culture Strategy for Scotland’</w:t>
      </w:r>
    </w:p>
    <w:p w14:paraId="7DAEE43B" w14:textId="0BC72AE2" w:rsidR="00992926" w:rsidRDefault="00E34775" w:rsidP="00EF7540">
      <w:pPr>
        <w:pStyle w:val="ListParagraph"/>
        <w:numPr>
          <w:ilvl w:val="0"/>
          <w:numId w:val="1"/>
        </w:numPr>
      </w:pPr>
      <w:r>
        <w:t xml:space="preserve">Increase focus on creativity in specific areas </w:t>
      </w:r>
      <w:proofErr w:type="spellStart"/>
      <w:r>
        <w:t>eg</w:t>
      </w:r>
      <w:proofErr w:type="spellEnd"/>
      <w:r>
        <w:t xml:space="preserve"> transitions</w:t>
      </w:r>
    </w:p>
    <w:p w14:paraId="48BF3A46" w14:textId="787A04E2" w:rsidR="00866C3E" w:rsidRDefault="00524735" w:rsidP="00EF7540">
      <w:pPr>
        <w:pStyle w:val="ListParagraph"/>
        <w:numPr>
          <w:ilvl w:val="0"/>
          <w:numId w:val="1"/>
        </w:numPr>
      </w:pPr>
      <w:r>
        <w:t>Use STEM challenges as part of our CLN project; consider how to support schools to embed creativity skills and learners leading on their own learning conversations</w:t>
      </w:r>
    </w:p>
    <w:p w14:paraId="7C1A48EF" w14:textId="4AC358BC" w:rsidR="00866C3E" w:rsidRDefault="00866C3E" w:rsidP="00EF7540">
      <w:pPr>
        <w:pStyle w:val="ListParagraph"/>
        <w:numPr>
          <w:ilvl w:val="0"/>
          <w:numId w:val="1"/>
        </w:numPr>
      </w:pPr>
      <w:r>
        <w:t>(I will) share and promote the work of the Daydream Believers team</w:t>
      </w:r>
    </w:p>
    <w:p w14:paraId="433005EE" w14:textId="3E3C97F6" w:rsidR="00513A83" w:rsidRDefault="00513A83" w:rsidP="00EF7540">
      <w:pPr>
        <w:pStyle w:val="ListParagraph"/>
        <w:numPr>
          <w:ilvl w:val="0"/>
          <w:numId w:val="1"/>
        </w:numPr>
      </w:pPr>
      <w:r>
        <w:t xml:space="preserve">Deliver a workshop for staff based on ‘creativity skills in practice’ as </w:t>
      </w:r>
      <w:proofErr w:type="spellStart"/>
      <w:r>
        <w:t>ChPh</w:t>
      </w:r>
      <w:proofErr w:type="spellEnd"/>
      <w:r>
        <w:t xml:space="preserve"> session</w:t>
      </w:r>
    </w:p>
    <w:p w14:paraId="359E90A2" w14:textId="13886BC8" w:rsidR="00581DBB" w:rsidRDefault="00581DBB" w:rsidP="00EF7540">
      <w:pPr>
        <w:pStyle w:val="ListParagraph"/>
        <w:numPr>
          <w:ilvl w:val="0"/>
          <w:numId w:val="1"/>
        </w:numPr>
      </w:pPr>
      <w:r>
        <w:t>Talk to schools to support their creative learning and teaching</w:t>
      </w:r>
    </w:p>
    <w:p w14:paraId="739B861C" w14:textId="6F27CD73" w:rsidR="00CD39B0" w:rsidRDefault="00CD39B0" w:rsidP="00EF7540">
      <w:pPr>
        <w:pStyle w:val="ListParagraph"/>
        <w:numPr>
          <w:ilvl w:val="0"/>
          <w:numId w:val="1"/>
        </w:numPr>
      </w:pPr>
      <w:r>
        <w:t>Teach it all myself</w:t>
      </w:r>
    </w:p>
    <w:p w14:paraId="6501A278" w14:textId="2F8EED08" w:rsidR="00652923" w:rsidRDefault="00652923" w:rsidP="00EF7540">
      <w:pPr>
        <w:pStyle w:val="ListParagraph"/>
        <w:numPr>
          <w:ilvl w:val="0"/>
          <w:numId w:val="1"/>
        </w:numPr>
      </w:pPr>
      <w:r>
        <w:t>Arrange presentations to Service Development Committee on Creativity in STEM</w:t>
      </w:r>
    </w:p>
    <w:p w14:paraId="638DB446" w14:textId="7673E9CE" w:rsidR="00EB06CC" w:rsidRDefault="00EB06CC" w:rsidP="00EF7540">
      <w:pPr>
        <w:pStyle w:val="ListParagraph"/>
        <w:numPr>
          <w:ilvl w:val="0"/>
          <w:numId w:val="1"/>
        </w:numPr>
      </w:pPr>
      <w:r>
        <w:t>Ask NCLN to take part in the consultation on the professional standards to input on creativity ….. is it strong enough? Feedback please</w:t>
      </w:r>
    </w:p>
    <w:p w14:paraId="4DC6015B" w14:textId="771DB416" w:rsidR="00866C3E" w:rsidRDefault="00866C3E" w:rsidP="00866C3E"/>
    <w:p w14:paraId="4992B298" w14:textId="1BDA3BC6" w:rsidR="00866C3E" w:rsidRDefault="00866C3E" w:rsidP="00866C3E"/>
    <w:p w14:paraId="1E33EA82" w14:textId="77777777" w:rsidR="00866C3E" w:rsidRPr="00866C3E" w:rsidRDefault="00866C3E" w:rsidP="00866C3E"/>
    <w:p w14:paraId="2CEB5FA4" w14:textId="77777777" w:rsidR="00EF7540" w:rsidRPr="00EF7540" w:rsidRDefault="00EF7540" w:rsidP="00EF7540">
      <w:pPr>
        <w:rPr>
          <w:rFonts w:ascii="Times New Roman" w:eastAsia="Times New Roman" w:hAnsi="Times New Roman" w:cs="Times New Roman"/>
          <w:sz w:val="36"/>
          <w:szCs w:val="36"/>
        </w:rPr>
      </w:pPr>
      <w:r w:rsidRPr="00EF7540">
        <w:rPr>
          <w:rFonts w:hAnsi="Calibri"/>
          <w:color w:val="000000" w:themeColor="text1"/>
          <w:kern w:val="24"/>
          <w:sz w:val="36"/>
          <w:szCs w:val="36"/>
        </w:rPr>
        <w:t>I will…</w:t>
      </w:r>
    </w:p>
    <w:p w14:paraId="5CC0D6CA" w14:textId="77777777" w:rsidR="00EF7540" w:rsidRDefault="00EF7540" w:rsidP="00EF7540">
      <w:pPr>
        <w:pStyle w:val="ListParagraph"/>
        <w:numPr>
          <w:ilvl w:val="0"/>
          <w:numId w:val="1"/>
        </w:numPr>
      </w:pPr>
      <w:r>
        <w:t>Find out more about Daydream Believers and help to spread the word</w:t>
      </w:r>
    </w:p>
    <w:p w14:paraId="6CFCF6C5" w14:textId="77777777" w:rsidR="00EF7540" w:rsidRDefault="00EF7540" w:rsidP="00EF7540">
      <w:pPr>
        <w:pStyle w:val="ListParagraph"/>
        <w:numPr>
          <w:ilvl w:val="0"/>
          <w:numId w:val="1"/>
        </w:numPr>
      </w:pPr>
      <w:r>
        <w:t>Find out what’s happening in my LA regarding Foundation Apprenticeships; visit Daydream Believers website; contact Amy from Ratho School for input into our STEM/DNA project</w:t>
      </w:r>
    </w:p>
    <w:p w14:paraId="3F93D947" w14:textId="16B381EF" w:rsidR="00EF7540" w:rsidRDefault="00EF7540" w:rsidP="00EF7540">
      <w:pPr>
        <w:pStyle w:val="ListParagraph"/>
        <w:numPr>
          <w:ilvl w:val="0"/>
          <w:numId w:val="1"/>
        </w:numPr>
      </w:pPr>
      <w:r>
        <w:lastRenderedPageBreak/>
        <w:t>Be speaking to the Chief Executive of my local authority, along with reps from the LA-wide youth council, next week, and will bring up many things that I heard and learned today</w:t>
      </w:r>
    </w:p>
    <w:p w14:paraId="4A0A1B4A" w14:textId="77777777" w:rsidR="00EF7540" w:rsidRDefault="00EF7540" w:rsidP="00EF7540">
      <w:pPr>
        <w:pStyle w:val="ListParagraph"/>
        <w:numPr>
          <w:ilvl w:val="0"/>
          <w:numId w:val="1"/>
        </w:numPr>
      </w:pPr>
      <w:r>
        <w:t>Share the word of creative learning and its positive impact on children’s learning</w:t>
      </w:r>
    </w:p>
    <w:p w14:paraId="00C5B097" w14:textId="77777777" w:rsidR="00EF7540" w:rsidRDefault="00EF7540" w:rsidP="00EF7540">
      <w:pPr>
        <w:pStyle w:val="ListParagraph"/>
        <w:numPr>
          <w:ilvl w:val="0"/>
          <w:numId w:val="1"/>
        </w:numPr>
      </w:pPr>
      <w:r>
        <w:t>Promote the Daydream Believer resource to all the schools in my LA through our weekly bulletin</w:t>
      </w:r>
    </w:p>
    <w:p w14:paraId="3B144801" w14:textId="4668CFB8" w:rsidR="00EF7540" w:rsidRDefault="00EF7540" w:rsidP="00EF7540">
      <w:pPr>
        <w:pStyle w:val="ListParagraph"/>
        <w:numPr>
          <w:ilvl w:val="0"/>
          <w:numId w:val="1"/>
        </w:numPr>
      </w:pPr>
      <w:r>
        <w:t>Continue to keep celebrating and sharing creativity and innovation in the way we deliver</w:t>
      </w:r>
    </w:p>
    <w:p w14:paraId="3DF5B2DD" w14:textId="21369EE2" w:rsidR="00F13407" w:rsidRDefault="00F13407" w:rsidP="00EF7540">
      <w:pPr>
        <w:pStyle w:val="ListParagraph"/>
        <w:numPr>
          <w:ilvl w:val="0"/>
          <w:numId w:val="1"/>
        </w:numPr>
      </w:pPr>
      <w:r>
        <w:t>Continue to explore running a research practice centre that is not constrained by LA limitations</w:t>
      </w:r>
    </w:p>
    <w:p w14:paraId="477A0284" w14:textId="4F565248" w:rsidR="00717878" w:rsidRDefault="00717878" w:rsidP="00EF7540">
      <w:pPr>
        <w:pStyle w:val="ListParagraph"/>
        <w:numPr>
          <w:ilvl w:val="0"/>
          <w:numId w:val="1"/>
        </w:numPr>
      </w:pPr>
      <w:r>
        <w:t xml:space="preserve">Investigate further the Daydreamers </w:t>
      </w:r>
      <w:r w:rsidR="00320A92">
        <w:t>Believers Resource and share with colleagues; include some creativity into our SMC in Feb 2020</w:t>
      </w:r>
    </w:p>
    <w:p w14:paraId="3D9F829A" w14:textId="1C473422" w:rsidR="00183483" w:rsidRDefault="00183483" w:rsidP="00EF7540">
      <w:pPr>
        <w:pStyle w:val="ListParagraph"/>
        <w:numPr>
          <w:ilvl w:val="0"/>
          <w:numId w:val="1"/>
        </w:numPr>
      </w:pPr>
      <w:r>
        <w:t>Find out about NPA in Creative Thinking</w:t>
      </w:r>
      <w:r w:rsidR="004E07FA">
        <w:t>; take back idea of using narrative (lived stories) by pupils as a possible assessment tool</w:t>
      </w:r>
    </w:p>
    <w:p w14:paraId="72A7C507" w14:textId="3203C288" w:rsidR="00432AAA" w:rsidRDefault="00432AAA" w:rsidP="00EF7540">
      <w:pPr>
        <w:pStyle w:val="ListParagraph"/>
        <w:numPr>
          <w:ilvl w:val="0"/>
          <w:numId w:val="1"/>
        </w:numPr>
      </w:pPr>
      <w:r>
        <w:t>Share today’s information on Daydream Believers with colleagues</w:t>
      </w:r>
    </w:p>
    <w:p w14:paraId="554AB505" w14:textId="5EA49137" w:rsidR="0011729F" w:rsidRDefault="0011729F" w:rsidP="00EF7540">
      <w:pPr>
        <w:pStyle w:val="ListParagraph"/>
        <w:numPr>
          <w:ilvl w:val="0"/>
          <w:numId w:val="1"/>
        </w:numPr>
      </w:pPr>
      <w:r>
        <w:t>Revisit skills framework within our curriculum rationale to refresh with creativity skills/</w:t>
      </w:r>
      <w:proofErr w:type="spellStart"/>
      <w:r>
        <w:t>metaskills</w:t>
      </w:r>
      <w:proofErr w:type="spellEnd"/>
      <w:r>
        <w:t xml:space="preserve"> 4.0</w:t>
      </w:r>
    </w:p>
    <w:p w14:paraId="6A63C903" w14:textId="5DF3CAD5" w:rsidR="00CC1E2F" w:rsidRDefault="00CC1E2F" w:rsidP="00EF7540">
      <w:pPr>
        <w:pStyle w:val="ListParagraph"/>
        <w:numPr>
          <w:ilvl w:val="0"/>
          <w:numId w:val="1"/>
        </w:numPr>
      </w:pPr>
      <w:r>
        <w:t>Explore Creativity Portal and resources!</w:t>
      </w:r>
    </w:p>
    <w:p w14:paraId="6CB9427D" w14:textId="2A7E459C" w:rsidR="009706CC" w:rsidRDefault="009706CC" w:rsidP="00EF7540">
      <w:pPr>
        <w:pStyle w:val="ListParagraph"/>
        <w:numPr>
          <w:ilvl w:val="0"/>
          <w:numId w:val="1"/>
        </w:numPr>
      </w:pPr>
      <w:r>
        <w:t>Improve the creativity in the senior phase offer as part of our curriculum relaunch in 2020/21</w:t>
      </w:r>
    </w:p>
    <w:p w14:paraId="49412E97" w14:textId="7B52AC4A" w:rsidR="009839A3" w:rsidRDefault="009839A3" w:rsidP="00EF7540">
      <w:pPr>
        <w:pStyle w:val="ListParagraph"/>
        <w:numPr>
          <w:ilvl w:val="0"/>
          <w:numId w:val="1"/>
        </w:numPr>
      </w:pPr>
      <w:r>
        <w:t xml:space="preserve">Continue to support staff to be teachers for </w:t>
      </w:r>
      <w:r w:rsidR="00314EAB">
        <w:t>creativity</w:t>
      </w:r>
    </w:p>
    <w:p w14:paraId="2DA87CAF" w14:textId="3A56EA73" w:rsidR="00314EAB" w:rsidRDefault="00314EAB" w:rsidP="00EF7540">
      <w:pPr>
        <w:pStyle w:val="ListParagraph"/>
        <w:numPr>
          <w:ilvl w:val="0"/>
          <w:numId w:val="1"/>
        </w:numPr>
      </w:pPr>
      <w:r>
        <w:t>Get in touch with NPFS this week</w:t>
      </w:r>
    </w:p>
    <w:p w14:paraId="336D08C8" w14:textId="70683328" w:rsidR="00475130" w:rsidRDefault="00475130" w:rsidP="00EF7540">
      <w:pPr>
        <w:pStyle w:val="ListParagraph"/>
        <w:numPr>
          <w:ilvl w:val="0"/>
          <w:numId w:val="1"/>
        </w:numPr>
      </w:pPr>
      <w:r>
        <w:t>Follow up with some of the people I have met today</w:t>
      </w:r>
    </w:p>
    <w:p w14:paraId="687F6C1B" w14:textId="3EE30FB7" w:rsidR="0040479E" w:rsidRDefault="0040479E" w:rsidP="00EF7540">
      <w:pPr>
        <w:pStyle w:val="ListParagraph"/>
        <w:numPr>
          <w:ilvl w:val="0"/>
          <w:numId w:val="1"/>
        </w:numPr>
      </w:pPr>
      <w:r>
        <w:t>Continue to work with staff/pupils/stakeholders to develop creativity framework</w:t>
      </w:r>
    </w:p>
    <w:p w14:paraId="27DEC888" w14:textId="1D17BDF9" w:rsidR="0040479E" w:rsidRDefault="0040479E" w:rsidP="00EF7540">
      <w:pPr>
        <w:pStyle w:val="ListParagraph"/>
        <w:numPr>
          <w:ilvl w:val="0"/>
          <w:numId w:val="1"/>
        </w:numPr>
      </w:pPr>
      <w:r>
        <w:t>Attend the CLN to help align my understanding of creativity in STEM with the language used to describe creativity</w:t>
      </w:r>
    </w:p>
    <w:p w14:paraId="32DFBBFF" w14:textId="42EEB178" w:rsidR="0040479E" w:rsidRDefault="0040479E" w:rsidP="00EF7540">
      <w:pPr>
        <w:pStyle w:val="ListParagraph"/>
        <w:numPr>
          <w:ilvl w:val="0"/>
          <w:numId w:val="1"/>
        </w:numPr>
      </w:pPr>
      <w:r>
        <w:t>Continue to build capacity for creativity and develop skills for ALL learners</w:t>
      </w:r>
    </w:p>
    <w:p w14:paraId="29549AB4" w14:textId="77777777" w:rsidR="00E24B36" w:rsidRDefault="00E24B36" w:rsidP="00E24B36">
      <w:pPr>
        <w:pStyle w:val="ListParagraph"/>
        <w:numPr>
          <w:ilvl w:val="0"/>
          <w:numId w:val="1"/>
        </w:numPr>
      </w:pPr>
      <w:r>
        <w:t>Discuss how to achieve this (a better series of engagements with Scottish education) and contact those I have met directly</w:t>
      </w:r>
    </w:p>
    <w:p w14:paraId="5A1B0EA7" w14:textId="0ECD2635" w:rsidR="00E24B36" w:rsidRDefault="00E24B36" w:rsidP="00E24B36">
      <w:pPr>
        <w:pStyle w:val="ListParagraph"/>
        <w:numPr>
          <w:ilvl w:val="0"/>
          <w:numId w:val="1"/>
        </w:numPr>
      </w:pPr>
      <w:r>
        <w:t xml:space="preserve">Develop the NPA Creative Thinking </w:t>
      </w:r>
    </w:p>
    <w:p w14:paraId="6F3F7460" w14:textId="4D040903" w:rsidR="00992926" w:rsidRDefault="00992926" w:rsidP="00E24B36">
      <w:pPr>
        <w:pStyle w:val="ListParagraph"/>
        <w:numPr>
          <w:ilvl w:val="0"/>
          <w:numId w:val="1"/>
        </w:numPr>
      </w:pPr>
      <w:r>
        <w:t>Lead Froebelian developments in our nursery</w:t>
      </w:r>
    </w:p>
    <w:p w14:paraId="2EDA9DC5" w14:textId="1A1566CF" w:rsidR="00992926" w:rsidRDefault="00992926" w:rsidP="00E24B36">
      <w:pPr>
        <w:pStyle w:val="ListParagraph"/>
        <w:numPr>
          <w:ilvl w:val="0"/>
          <w:numId w:val="1"/>
        </w:numPr>
      </w:pPr>
      <w:r>
        <w:t>Liaise with Daydream Believers re delivering teacher CLPL</w:t>
      </w:r>
    </w:p>
    <w:p w14:paraId="4215C76D" w14:textId="3357771D" w:rsidR="00E34775" w:rsidRDefault="00E34775" w:rsidP="00E24B36">
      <w:pPr>
        <w:pStyle w:val="ListParagraph"/>
        <w:numPr>
          <w:ilvl w:val="0"/>
          <w:numId w:val="1"/>
        </w:numPr>
      </w:pPr>
      <w:r>
        <w:t>Share what I have learned today with colleagues in Scottish Govt Culture Division</w:t>
      </w:r>
    </w:p>
    <w:p w14:paraId="42F37CE4" w14:textId="79E45EBC" w:rsidR="00524735" w:rsidRDefault="00524735" w:rsidP="00524735">
      <w:pPr>
        <w:pStyle w:val="ListParagraph"/>
        <w:numPr>
          <w:ilvl w:val="0"/>
          <w:numId w:val="1"/>
        </w:numPr>
      </w:pPr>
      <w:r>
        <w:t>Include creativity skills and encouragement of in training sessions for staff and when supporting in schools</w:t>
      </w:r>
    </w:p>
    <w:p w14:paraId="22C317A9" w14:textId="2A3A24C4" w:rsidR="00524735" w:rsidRDefault="00866C3E" w:rsidP="00E24B36">
      <w:pPr>
        <w:pStyle w:val="ListParagraph"/>
        <w:numPr>
          <w:ilvl w:val="0"/>
          <w:numId w:val="1"/>
        </w:numPr>
      </w:pPr>
      <w:r>
        <w:t>Promote creativity in STEM as part of the PL support that I provide</w:t>
      </w:r>
    </w:p>
    <w:p w14:paraId="13A14A33" w14:textId="6B07C14C" w:rsidR="00B111F5" w:rsidRDefault="00B111F5" w:rsidP="00E24B36">
      <w:pPr>
        <w:pStyle w:val="ListParagraph"/>
        <w:numPr>
          <w:ilvl w:val="0"/>
          <w:numId w:val="1"/>
        </w:numPr>
      </w:pPr>
      <w:r>
        <w:t xml:space="preserve">Ensure </w:t>
      </w:r>
      <w:r w:rsidR="007B30FA">
        <w:t>that ‘creativity’ is always included in audits/development agendas</w:t>
      </w:r>
    </w:p>
    <w:p w14:paraId="238F817D" w14:textId="0696B921" w:rsidR="00581DBB" w:rsidRDefault="00581DBB" w:rsidP="00E24B36">
      <w:pPr>
        <w:pStyle w:val="ListParagraph"/>
        <w:numPr>
          <w:ilvl w:val="0"/>
          <w:numId w:val="1"/>
        </w:numPr>
      </w:pPr>
      <w:r>
        <w:t>Explore new ways of working to offer young people and teachers the opportunity to explore creative skills</w:t>
      </w:r>
    </w:p>
    <w:p w14:paraId="5F48DEA9" w14:textId="76D9BEA8" w:rsidR="00CD39B0" w:rsidRDefault="00CD39B0" w:rsidP="00E24B36">
      <w:pPr>
        <w:pStyle w:val="ListParagraph"/>
        <w:numPr>
          <w:ilvl w:val="0"/>
          <w:numId w:val="1"/>
        </w:numPr>
      </w:pPr>
      <w:r>
        <w:t>Continue to develop the 3-18 progression pathways for children and young people</w:t>
      </w:r>
    </w:p>
    <w:p w14:paraId="1A741EEE" w14:textId="57DD7294" w:rsidR="00652923" w:rsidRDefault="00652923" w:rsidP="00E24B36">
      <w:pPr>
        <w:pStyle w:val="ListParagraph"/>
        <w:numPr>
          <w:ilvl w:val="0"/>
          <w:numId w:val="1"/>
        </w:numPr>
      </w:pPr>
      <w:r>
        <w:t>Report back to DYW programme board and SDS board, on excellent practice presented today</w:t>
      </w:r>
    </w:p>
    <w:p w14:paraId="351F76DB" w14:textId="1D692BEA" w:rsidR="00EF7540" w:rsidRDefault="00EB06CC" w:rsidP="00544B6B">
      <w:pPr>
        <w:pStyle w:val="ListParagraph"/>
        <w:numPr>
          <w:ilvl w:val="0"/>
          <w:numId w:val="1"/>
        </w:numPr>
      </w:pPr>
      <w:r>
        <w:t>Seek ways the GTCS can support/promote aspects of this work through ‘Teaching Scotland’ magazine</w:t>
      </w:r>
      <w:bookmarkStart w:id="0" w:name="_GoBack"/>
      <w:bookmarkEnd w:id="0"/>
    </w:p>
    <w:sectPr w:rsidR="00EF7540" w:rsidSect="00EF75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276A4"/>
    <w:multiLevelType w:val="hybridMultilevel"/>
    <w:tmpl w:val="760E5690"/>
    <w:lvl w:ilvl="0" w:tplc="502AC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C8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B85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44E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FC6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3E9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F05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89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24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40"/>
    <w:rsid w:val="0011729F"/>
    <w:rsid w:val="00183483"/>
    <w:rsid w:val="002C7C74"/>
    <w:rsid w:val="00314EAB"/>
    <w:rsid w:val="00320A92"/>
    <w:rsid w:val="003911E7"/>
    <w:rsid w:val="003B04E3"/>
    <w:rsid w:val="003B42DB"/>
    <w:rsid w:val="0040479E"/>
    <w:rsid w:val="00432AAA"/>
    <w:rsid w:val="0046785A"/>
    <w:rsid w:val="00475130"/>
    <w:rsid w:val="004E07FA"/>
    <w:rsid w:val="00513A83"/>
    <w:rsid w:val="00524735"/>
    <w:rsid w:val="00544B6B"/>
    <w:rsid w:val="00581DBB"/>
    <w:rsid w:val="00652923"/>
    <w:rsid w:val="006B5BD6"/>
    <w:rsid w:val="00717878"/>
    <w:rsid w:val="007B02E3"/>
    <w:rsid w:val="007B30FA"/>
    <w:rsid w:val="007D158C"/>
    <w:rsid w:val="00812689"/>
    <w:rsid w:val="00866C3E"/>
    <w:rsid w:val="008D4645"/>
    <w:rsid w:val="009706CC"/>
    <w:rsid w:val="009839A3"/>
    <w:rsid w:val="00992926"/>
    <w:rsid w:val="00B111F5"/>
    <w:rsid w:val="00C00979"/>
    <w:rsid w:val="00CC1E2F"/>
    <w:rsid w:val="00CD39B0"/>
    <w:rsid w:val="00D72162"/>
    <w:rsid w:val="00E24B36"/>
    <w:rsid w:val="00E34775"/>
    <w:rsid w:val="00EB06CC"/>
    <w:rsid w:val="00EF7540"/>
    <w:rsid w:val="00F13407"/>
    <w:rsid w:val="00FE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0A03F"/>
  <w15:chartTrackingRefBased/>
  <w15:docId w15:val="{140BBD0C-E7D2-441B-8A33-F2253BF5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54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6510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</dc:creator>
  <cp:keywords/>
  <dc:description/>
  <cp:lastModifiedBy>Bullock S (Stephen)</cp:lastModifiedBy>
  <cp:revision>2</cp:revision>
  <dcterms:created xsi:type="dcterms:W3CDTF">2019-12-12T12:54:00Z</dcterms:created>
  <dcterms:modified xsi:type="dcterms:W3CDTF">2019-12-12T12:54:00Z</dcterms:modified>
</cp:coreProperties>
</file>